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07265ECF" w:rsidR="005C5445" w:rsidRPr="0062269F" w:rsidRDefault="00D5229D" w:rsidP="0062269F">
      <w:pPr>
        <w:widowControl w:val="0"/>
        <w:jc w:val="center"/>
        <w:rPr>
          <w:b/>
          <w:bCs/>
          <w:sz w:val="22"/>
        </w:rPr>
      </w:pPr>
      <w:r w:rsidRPr="00B734D3">
        <w:rPr>
          <w:rFonts w:eastAsia="Times New Roman" w:cs="Times New Roman"/>
          <w:b/>
          <w:sz w:val="22"/>
          <w:lang w:eastAsia="lt-LT"/>
        </w:rPr>
        <w:t xml:space="preserve">DĖL </w:t>
      </w:r>
      <w:r w:rsidRPr="00EE6271">
        <w:rPr>
          <w:b/>
          <w:bCs/>
          <w:sz w:val="22"/>
        </w:rPr>
        <w:t>TELEFONŲ APARAT</w:t>
      </w:r>
      <w:r>
        <w:rPr>
          <w:b/>
          <w:bCs/>
          <w:sz w:val="22"/>
        </w:rPr>
        <w:t>Ų</w:t>
      </w:r>
      <w:r w:rsidRPr="00EE6271">
        <w:rPr>
          <w:b/>
          <w:bCs/>
          <w:sz w:val="22"/>
        </w:rPr>
        <w:t xml:space="preserve"> IR KIT</w:t>
      </w:r>
      <w:r>
        <w:rPr>
          <w:b/>
          <w:bCs/>
          <w:sz w:val="22"/>
        </w:rPr>
        <w:t>OS</w:t>
      </w:r>
      <w:r w:rsidRPr="00EE6271">
        <w:rPr>
          <w:b/>
          <w:bCs/>
          <w:sz w:val="22"/>
        </w:rPr>
        <w:t xml:space="preserve"> TELEKOMUNIKACIJŲ ĮRANG</w:t>
      </w:r>
      <w:r>
        <w:rPr>
          <w:b/>
          <w:bCs/>
          <w:sz w:val="22"/>
        </w:rPr>
        <w:t>OS PIRKIMO</w:t>
      </w:r>
      <w:r w:rsidRPr="00054450">
        <w:rPr>
          <w:b/>
          <w:bCs/>
          <w:sz w:val="22"/>
        </w:rPr>
        <w:t xml:space="preserve"> </w:t>
      </w:r>
      <w:r>
        <w:rPr>
          <w:b/>
          <w:bCs/>
          <w:sz w:val="22"/>
        </w:rPr>
        <w:t>(10494</w:t>
      </w:r>
      <w:r w:rsidRPr="00341D2B">
        <w:rPr>
          <w:b/>
          <w:bCs/>
          <w:sz w:val="22"/>
        </w:rPr>
        <w:t xml:space="preserve">) </w:t>
      </w:r>
      <w:r w:rsidRPr="00F22D87">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1CA8DFF6" w14:textId="5910AE27" w:rsidR="006A3CF0" w:rsidRDefault="004815E3" w:rsidP="006A3CF0">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sidR="00EE6271" w:rsidRPr="00EE6271">
        <w:rPr>
          <w:rFonts w:eastAsia="Times New Roman"/>
          <w:bCs/>
          <w:i/>
          <w:sz w:val="22"/>
          <w:u w:val="single"/>
          <w:lang w:eastAsia="ar-SA"/>
        </w:rPr>
        <w:t xml:space="preserve">kartu </w:t>
      </w:r>
      <w:r w:rsidRPr="00EE6271">
        <w:rPr>
          <w:bCs/>
          <w:i/>
          <w:sz w:val="22"/>
          <w:u w:val="single"/>
        </w:rPr>
        <w:t>pateikiamas užpildytas dokumentas</w:t>
      </w:r>
      <w:r w:rsidRPr="00EE6271">
        <w:rPr>
          <w:i/>
          <w:sz w:val="22"/>
          <w:u w:val="single"/>
        </w:rPr>
        <w:t xml:space="preserve"> (Pirkimo dokumentų SPS priedas Nr. 1 „Techninė specifikacija“)</w:t>
      </w:r>
      <w:r>
        <w:rPr>
          <w:sz w:val="22"/>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93"/>
        <w:gridCol w:w="951"/>
        <w:gridCol w:w="1056"/>
        <w:gridCol w:w="1056"/>
        <w:gridCol w:w="1056"/>
        <w:gridCol w:w="1056"/>
        <w:gridCol w:w="1056"/>
      </w:tblGrid>
      <w:tr w:rsidR="006A3CF0" w:rsidRPr="00B069D6" w14:paraId="41D977EF" w14:textId="77777777" w:rsidTr="00EE6271">
        <w:trPr>
          <w:trHeight w:val="604"/>
        </w:trPr>
        <w:tc>
          <w:tcPr>
            <w:tcW w:w="704" w:type="dxa"/>
            <w:tcBorders>
              <w:top w:val="single" w:sz="4" w:space="0" w:color="auto"/>
              <w:left w:val="single" w:sz="4" w:space="0" w:color="auto"/>
              <w:bottom w:val="single" w:sz="4" w:space="0" w:color="auto"/>
              <w:right w:val="single" w:sz="4" w:space="0" w:color="auto"/>
            </w:tcBorders>
            <w:hideMark/>
          </w:tcPr>
          <w:p w14:paraId="15A4A05C" w14:textId="77777777" w:rsidR="006A3CF0" w:rsidRPr="006A3CF0" w:rsidRDefault="006A3CF0" w:rsidP="00385B74">
            <w:pPr>
              <w:jc w:val="center"/>
              <w:rPr>
                <w:b/>
                <w:bCs/>
                <w:sz w:val="18"/>
                <w:szCs w:val="18"/>
              </w:rPr>
            </w:pPr>
            <w:r w:rsidRPr="006A3CF0">
              <w:rPr>
                <w:b/>
                <w:bCs/>
                <w:sz w:val="18"/>
                <w:szCs w:val="18"/>
              </w:rPr>
              <w:t>Pirkimo dalies Nr.</w:t>
            </w:r>
          </w:p>
        </w:tc>
        <w:tc>
          <w:tcPr>
            <w:tcW w:w="2693" w:type="dxa"/>
            <w:tcBorders>
              <w:top w:val="single" w:sz="4" w:space="0" w:color="auto"/>
              <w:left w:val="single" w:sz="4" w:space="0" w:color="auto"/>
              <w:bottom w:val="single" w:sz="4" w:space="0" w:color="auto"/>
              <w:right w:val="single" w:sz="4" w:space="0" w:color="auto"/>
            </w:tcBorders>
            <w:hideMark/>
          </w:tcPr>
          <w:p w14:paraId="67A8A18B" w14:textId="77777777" w:rsidR="006A3CF0" w:rsidRPr="00B069D6" w:rsidRDefault="006A3CF0" w:rsidP="00385B74">
            <w:pPr>
              <w:jc w:val="center"/>
              <w:rPr>
                <w:b/>
                <w:bCs/>
                <w:sz w:val="22"/>
              </w:rPr>
            </w:pPr>
            <w:r w:rsidRPr="00B069D6">
              <w:rPr>
                <w:b/>
                <w:bCs/>
                <w:sz w:val="22"/>
              </w:rPr>
              <w:t>Pavadinimas, modelis</w:t>
            </w:r>
          </w:p>
        </w:tc>
        <w:tc>
          <w:tcPr>
            <w:tcW w:w="951" w:type="dxa"/>
            <w:tcBorders>
              <w:top w:val="single" w:sz="4" w:space="0" w:color="auto"/>
              <w:left w:val="single" w:sz="4" w:space="0" w:color="auto"/>
              <w:bottom w:val="single" w:sz="4" w:space="0" w:color="auto"/>
              <w:right w:val="single" w:sz="4" w:space="0" w:color="auto"/>
            </w:tcBorders>
            <w:hideMark/>
          </w:tcPr>
          <w:p w14:paraId="4B4A2D35" w14:textId="49A6AC17" w:rsidR="006A3CF0" w:rsidRPr="006A3CF0" w:rsidRDefault="006A3CF0" w:rsidP="00385B74">
            <w:pPr>
              <w:ind w:hanging="80"/>
              <w:jc w:val="center"/>
              <w:rPr>
                <w:b/>
                <w:bCs/>
                <w:sz w:val="18"/>
                <w:szCs w:val="18"/>
              </w:rPr>
            </w:pPr>
            <w:r w:rsidRPr="006A3CF0">
              <w:rPr>
                <w:b/>
                <w:bCs/>
                <w:sz w:val="18"/>
                <w:szCs w:val="18"/>
              </w:rPr>
              <w:t>Mato vnt. preliminarus kiekis</w:t>
            </w:r>
          </w:p>
        </w:tc>
        <w:tc>
          <w:tcPr>
            <w:tcW w:w="1056" w:type="dxa"/>
            <w:tcBorders>
              <w:top w:val="single" w:sz="4" w:space="0" w:color="auto"/>
              <w:left w:val="single" w:sz="4" w:space="0" w:color="auto"/>
              <w:bottom w:val="single" w:sz="4" w:space="0" w:color="auto"/>
              <w:right w:val="single" w:sz="4" w:space="0" w:color="auto"/>
            </w:tcBorders>
            <w:hideMark/>
          </w:tcPr>
          <w:p w14:paraId="5B61358F" w14:textId="77777777" w:rsidR="006A3CF0" w:rsidRDefault="006A3CF0" w:rsidP="006A3CF0">
            <w:pPr>
              <w:jc w:val="center"/>
              <w:rPr>
                <w:b/>
                <w:bCs/>
                <w:sz w:val="22"/>
              </w:rPr>
            </w:pPr>
            <w:r>
              <w:rPr>
                <w:b/>
                <w:bCs/>
                <w:sz w:val="22"/>
              </w:rPr>
              <w:t>Vnt. įkainis</w:t>
            </w:r>
          </w:p>
          <w:p w14:paraId="7D1968A9" w14:textId="3B5093E1" w:rsidR="006A3CF0" w:rsidRPr="00B069D6" w:rsidRDefault="006A3CF0" w:rsidP="006A3CF0">
            <w:pPr>
              <w:jc w:val="center"/>
              <w:rPr>
                <w:b/>
                <w:bCs/>
                <w:sz w:val="22"/>
              </w:rPr>
            </w:pPr>
            <w:r w:rsidRPr="00B069D6">
              <w:rPr>
                <w:b/>
                <w:bCs/>
                <w:sz w:val="22"/>
              </w:rPr>
              <w:t>Eur be PVM</w:t>
            </w:r>
          </w:p>
        </w:tc>
        <w:tc>
          <w:tcPr>
            <w:tcW w:w="1056" w:type="dxa"/>
            <w:tcBorders>
              <w:top w:val="single" w:sz="4" w:space="0" w:color="auto"/>
              <w:left w:val="single" w:sz="4" w:space="0" w:color="auto"/>
              <w:bottom w:val="single" w:sz="4" w:space="0" w:color="auto"/>
              <w:right w:val="single" w:sz="4" w:space="0" w:color="auto"/>
            </w:tcBorders>
          </w:tcPr>
          <w:p w14:paraId="1D45EBEB" w14:textId="77777777" w:rsidR="006A3CF0" w:rsidRDefault="006A3CF0" w:rsidP="006A3CF0">
            <w:pPr>
              <w:jc w:val="center"/>
              <w:rPr>
                <w:b/>
                <w:bCs/>
                <w:sz w:val="22"/>
              </w:rPr>
            </w:pPr>
            <w:r>
              <w:rPr>
                <w:b/>
                <w:bCs/>
                <w:sz w:val="22"/>
              </w:rPr>
              <w:t>Vnt. įkainis</w:t>
            </w:r>
          </w:p>
          <w:p w14:paraId="713BAE77" w14:textId="09C99E2B" w:rsidR="006A3CF0" w:rsidRPr="00B069D6" w:rsidRDefault="006A3CF0" w:rsidP="006A3CF0">
            <w:pPr>
              <w:jc w:val="center"/>
              <w:rPr>
                <w:b/>
                <w:bCs/>
                <w:sz w:val="22"/>
              </w:rPr>
            </w:pPr>
            <w:r w:rsidRPr="00B069D6">
              <w:rPr>
                <w:b/>
                <w:bCs/>
                <w:sz w:val="22"/>
              </w:rPr>
              <w:t xml:space="preserve">Eur </w:t>
            </w:r>
            <w:r>
              <w:rPr>
                <w:b/>
                <w:bCs/>
                <w:sz w:val="22"/>
              </w:rPr>
              <w:t>su</w:t>
            </w:r>
            <w:r w:rsidRPr="00B069D6">
              <w:rPr>
                <w:b/>
                <w:bCs/>
                <w:sz w:val="22"/>
              </w:rPr>
              <w:t xml:space="preserve"> PVM</w:t>
            </w:r>
          </w:p>
        </w:tc>
        <w:tc>
          <w:tcPr>
            <w:tcW w:w="1056" w:type="dxa"/>
            <w:tcBorders>
              <w:top w:val="single" w:sz="4" w:space="0" w:color="auto"/>
              <w:left w:val="single" w:sz="4" w:space="0" w:color="auto"/>
              <w:bottom w:val="single" w:sz="4" w:space="0" w:color="auto"/>
              <w:right w:val="single" w:sz="4" w:space="0" w:color="auto"/>
            </w:tcBorders>
          </w:tcPr>
          <w:p w14:paraId="141D1EAE" w14:textId="0B41AAA2" w:rsidR="006A3CF0" w:rsidRPr="00B069D6" w:rsidRDefault="006A3CF0" w:rsidP="006A3CF0">
            <w:pPr>
              <w:jc w:val="center"/>
              <w:rPr>
                <w:b/>
                <w:bCs/>
                <w:sz w:val="22"/>
              </w:rPr>
            </w:pPr>
            <w:r w:rsidRPr="00B069D6">
              <w:rPr>
                <w:b/>
                <w:bCs/>
                <w:sz w:val="22"/>
              </w:rPr>
              <w:t>Suma,</w:t>
            </w:r>
          </w:p>
          <w:p w14:paraId="3C230A12" w14:textId="3C2EC544" w:rsidR="006A3CF0" w:rsidRPr="00B069D6" w:rsidRDefault="006A3CF0" w:rsidP="006A3CF0">
            <w:pPr>
              <w:jc w:val="center"/>
              <w:rPr>
                <w:b/>
                <w:bCs/>
                <w:sz w:val="22"/>
              </w:rPr>
            </w:pPr>
            <w:r w:rsidRPr="00B069D6">
              <w:rPr>
                <w:b/>
                <w:bCs/>
                <w:sz w:val="22"/>
              </w:rPr>
              <w:t>Eur be PVM</w:t>
            </w:r>
          </w:p>
        </w:tc>
        <w:tc>
          <w:tcPr>
            <w:tcW w:w="1056" w:type="dxa"/>
            <w:tcBorders>
              <w:top w:val="single" w:sz="4" w:space="0" w:color="auto"/>
              <w:left w:val="single" w:sz="4" w:space="0" w:color="auto"/>
              <w:bottom w:val="single" w:sz="4" w:space="0" w:color="auto"/>
              <w:right w:val="single" w:sz="4" w:space="0" w:color="auto"/>
            </w:tcBorders>
          </w:tcPr>
          <w:p w14:paraId="02319ECE" w14:textId="163080F1" w:rsidR="006A3CF0" w:rsidRPr="00B069D6" w:rsidRDefault="006A3CF0" w:rsidP="00385B74">
            <w:pPr>
              <w:jc w:val="center"/>
              <w:rPr>
                <w:b/>
                <w:bCs/>
                <w:sz w:val="22"/>
              </w:rPr>
            </w:pPr>
            <w:r>
              <w:rPr>
                <w:b/>
                <w:bCs/>
                <w:sz w:val="22"/>
              </w:rPr>
              <w:t>21% PVM suma</w:t>
            </w:r>
          </w:p>
        </w:tc>
        <w:tc>
          <w:tcPr>
            <w:tcW w:w="1056" w:type="dxa"/>
            <w:tcBorders>
              <w:top w:val="single" w:sz="4" w:space="0" w:color="auto"/>
              <w:left w:val="single" w:sz="4" w:space="0" w:color="auto"/>
              <w:bottom w:val="single" w:sz="4" w:space="0" w:color="auto"/>
              <w:right w:val="single" w:sz="4" w:space="0" w:color="auto"/>
            </w:tcBorders>
          </w:tcPr>
          <w:p w14:paraId="52D1197F" w14:textId="7B623900" w:rsidR="006A3CF0" w:rsidRPr="00B069D6" w:rsidRDefault="006A3CF0" w:rsidP="00385B74">
            <w:pPr>
              <w:jc w:val="center"/>
              <w:rPr>
                <w:b/>
                <w:bCs/>
                <w:sz w:val="22"/>
              </w:rPr>
            </w:pPr>
            <w:r w:rsidRPr="00B069D6">
              <w:rPr>
                <w:b/>
                <w:bCs/>
                <w:sz w:val="22"/>
              </w:rPr>
              <w:t>Suma,</w:t>
            </w:r>
          </w:p>
          <w:p w14:paraId="3ACC11F3" w14:textId="2B8AAA17" w:rsidR="006A3CF0" w:rsidRPr="00B069D6" w:rsidRDefault="006A3CF0" w:rsidP="00385B74">
            <w:pPr>
              <w:jc w:val="center"/>
              <w:rPr>
                <w:b/>
                <w:bCs/>
                <w:sz w:val="22"/>
              </w:rPr>
            </w:pPr>
            <w:r w:rsidRPr="00B069D6">
              <w:rPr>
                <w:b/>
                <w:bCs/>
                <w:sz w:val="22"/>
              </w:rPr>
              <w:t xml:space="preserve">Eur </w:t>
            </w:r>
            <w:r>
              <w:rPr>
                <w:b/>
                <w:bCs/>
                <w:sz w:val="22"/>
              </w:rPr>
              <w:t>su</w:t>
            </w:r>
            <w:r w:rsidRPr="00B069D6">
              <w:rPr>
                <w:b/>
                <w:bCs/>
                <w:sz w:val="22"/>
              </w:rPr>
              <w:t xml:space="preserve"> PVM</w:t>
            </w:r>
          </w:p>
        </w:tc>
      </w:tr>
      <w:tr w:rsidR="005B4DCD" w:rsidRPr="00B069D6" w14:paraId="32EDC23B" w14:textId="77777777" w:rsidTr="00EE6271">
        <w:trPr>
          <w:trHeight w:val="412"/>
        </w:trPr>
        <w:tc>
          <w:tcPr>
            <w:tcW w:w="704" w:type="dxa"/>
            <w:tcBorders>
              <w:top w:val="single" w:sz="4" w:space="0" w:color="auto"/>
              <w:left w:val="single" w:sz="4" w:space="0" w:color="auto"/>
              <w:bottom w:val="single" w:sz="4" w:space="0" w:color="auto"/>
              <w:right w:val="single" w:sz="4" w:space="0" w:color="auto"/>
            </w:tcBorders>
          </w:tcPr>
          <w:p w14:paraId="4EDAF1CD" w14:textId="77777777" w:rsidR="005B4DCD" w:rsidRPr="00F8758B" w:rsidRDefault="005B4DCD" w:rsidP="005B4DCD">
            <w:pPr>
              <w:jc w:val="center"/>
              <w:rPr>
                <w:sz w:val="22"/>
              </w:rPr>
            </w:pPr>
            <w:r w:rsidRPr="00F8758B">
              <w:rPr>
                <w:sz w:val="22"/>
              </w:rPr>
              <w:t>1.</w:t>
            </w:r>
          </w:p>
        </w:tc>
        <w:tc>
          <w:tcPr>
            <w:tcW w:w="2693" w:type="dxa"/>
            <w:tcBorders>
              <w:top w:val="single" w:sz="4" w:space="0" w:color="auto"/>
              <w:left w:val="single" w:sz="4" w:space="0" w:color="auto"/>
              <w:bottom w:val="single" w:sz="4" w:space="0" w:color="auto"/>
              <w:right w:val="single" w:sz="4" w:space="0" w:color="auto"/>
            </w:tcBorders>
          </w:tcPr>
          <w:p w14:paraId="407B277B" w14:textId="233204EE" w:rsidR="005B4DCD" w:rsidRPr="00F8758B" w:rsidRDefault="005B4DCD" w:rsidP="005B4DCD">
            <w:pPr>
              <w:rPr>
                <w:bCs/>
                <w:sz w:val="22"/>
              </w:rPr>
            </w:pPr>
            <w:r w:rsidRPr="00EF56B3">
              <w:rPr>
                <w:rFonts w:cs="Times New Roman"/>
                <w:sz w:val="20"/>
                <w:szCs w:val="20"/>
              </w:rPr>
              <w:t>SIP telefono aparatas su LCD ekranu</w:t>
            </w:r>
          </w:p>
        </w:tc>
        <w:tc>
          <w:tcPr>
            <w:tcW w:w="951" w:type="dxa"/>
            <w:tcBorders>
              <w:top w:val="single" w:sz="4" w:space="0" w:color="auto"/>
              <w:left w:val="single" w:sz="4" w:space="0" w:color="auto"/>
              <w:bottom w:val="single" w:sz="4" w:space="0" w:color="auto"/>
              <w:right w:val="single" w:sz="4" w:space="0" w:color="auto"/>
            </w:tcBorders>
            <w:vAlign w:val="center"/>
          </w:tcPr>
          <w:p w14:paraId="4FA663A3" w14:textId="6191F417" w:rsidR="005B4DCD" w:rsidRPr="005B4DCD" w:rsidRDefault="005B4DCD" w:rsidP="005B4DCD">
            <w:pPr>
              <w:ind w:hanging="80"/>
              <w:jc w:val="center"/>
              <w:rPr>
                <w:b/>
                <w:bCs/>
                <w:sz w:val="22"/>
              </w:rPr>
            </w:pPr>
            <w:r w:rsidRPr="005B4DCD">
              <w:rPr>
                <w:color w:val="000000"/>
                <w:sz w:val="22"/>
              </w:rPr>
              <w:t>408</w:t>
            </w:r>
          </w:p>
        </w:tc>
        <w:tc>
          <w:tcPr>
            <w:tcW w:w="1056" w:type="dxa"/>
            <w:tcBorders>
              <w:top w:val="single" w:sz="4" w:space="0" w:color="auto"/>
              <w:left w:val="single" w:sz="4" w:space="0" w:color="auto"/>
              <w:bottom w:val="single" w:sz="4" w:space="0" w:color="auto"/>
              <w:right w:val="single" w:sz="4" w:space="0" w:color="auto"/>
            </w:tcBorders>
          </w:tcPr>
          <w:p w14:paraId="3D4948C5"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4D8EE921"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48FB4198" w14:textId="19A0EC1E"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2B318966"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3F797E44" w14:textId="44A5E43B" w:rsidR="005B4DCD" w:rsidRPr="00B069D6" w:rsidRDefault="005B4DCD" w:rsidP="005B4DCD">
            <w:pPr>
              <w:jc w:val="center"/>
              <w:rPr>
                <w:b/>
                <w:bCs/>
                <w:sz w:val="22"/>
              </w:rPr>
            </w:pPr>
          </w:p>
        </w:tc>
      </w:tr>
      <w:tr w:rsidR="005B4DCD" w:rsidRPr="00B069D6" w14:paraId="147F6236" w14:textId="77777777" w:rsidTr="00EE6271">
        <w:trPr>
          <w:trHeight w:val="398"/>
        </w:trPr>
        <w:tc>
          <w:tcPr>
            <w:tcW w:w="704" w:type="dxa"/>
            <w:tcBorders>
              <w:top w:val="single" w:sz="4" w:space="0" w:color="auto"/>
              <w:left w:val="single" w:sz="4" w:space="0" w:color="auto"/>
              <w:bottom w:val="single" w:sz="4" w:space="0" w:color="auto"/>
              <w:right w:val="single" w:sz="4" w:space="0" w:color="auto"/>
            </w:tcBorders>
          </w:tcPr>
          <w:p w14:paraId="66412EDE" w14:textId="77777777" w:rsidR="005B4DCD" w:rsidRPr="00F8758B" w:rsidRDefault="005B4DCD" w:rsidP="005B4DCD">
            <w:pPr>
              <w:jc w:val="center"/>
              <w:rPr>
                <w:sz w:val="22"/>
              </w:rPr>
            </w:pPr>
            <w:r w:rsidRPr="00F8758B">
              <w:rPr>
                <w:sz w:val="22"/>
              </w:rPr>
              <w:t>2.</w:t>
            </w:r>
          </w:p>
        </w:tc>
        <w:tc>
          <w:tcPr>
            <w:tcW w:w="2693" w:type="dxa"/>
            <w:tcBorders>
              <w:top w:val="single" w:sz="4" w:space="0" w:color="auto"/>
              <w:left w:val="single" w:sz="4" w:space="0" w:color="auto"/>
              <w:bottom w:val="single" w:sz="4" w:space="0" w:color="auto"/>
              <w:right w:val="single" w:sz="4" w:space="0" w:color="auto"/>
            </w:tcBorders>
          </w:tcPr>
          <w:p w14:paraId="6DAFE7E4" w14:textId="3542706E" w:rsidR="005B4DCD" w:rsidRPr="00F8758B" w:rsidRDefault="005B4DCD" w:rsidP="005B4DCD">
            <w:pPr>
              <w:rPr>
                <w:bCs/>
                <w:sz w:val="22"/>
              </w:rPr>
            </w:pPr>
            <w:r w:rsidRPr="00EF56B3">
              <w:rPr>
                <w:rFonts w:cs="Times New Roman"/>
                <w:sz w:val="20"/>
                <w:szCs w:val="20"/>
              </w:rPr>
              <w:t>Skambučių centro telefono aparatas</w:t>
            </w:r>
          </w:p>
        </w:tc>
        <w:tc>
          <w:tcPr>
            <w:tcW w:w="951" w:type="dxa"/>
            <w:tcBorders>
              <w:top w:val="single" w:sz="4" w:space="0" w:color="auto"/>
              <w:left w:val="single" w:sz="4" w:space="0" w:color="auto"/>
              <w:bottom w:val="single" w:sz="4" w:space="0" w:color="auto"/>
              <w:right w:val="single" w:sz="4" w:space="0" w:color="auto"/>
            </w:tcBorders>
            <w:vAlign w:val="center"/>
          </w:tcPr>
          <w:p w14:paraId="10600F97" w14:textId="374E0D31" w:rsidR="005B4DCD" w:rsidRPr="005B4DCD" w:rsidRDefault="005B4DCD" w:rsidP="005B4DCD">
            <w:pPr>
              <w:ind w:hanging="80"/>
              <w:jc w:val="center"/>
              <w:rPr>
                <w:b/>
                <w:bCs/>
                <w:sz w:val="22"/>
              </w:rPr>
            </w:pPr>
            <w:r w:rsidRPr="005B4DCD">
              <w:rPr>
                <w:color w:val="000000"/>
                <w:sz w:val="22"/>
              </w:rPr>
              <w:t>3</w:t>
            </w:r>
          </w:p>
        </w:tc>
        <w:tc>
          <w:tcPr>
            <w:tcW w:w="1056" w:type="dxa"/>
            <w:tcBorders>
              <w:top w:val="single" w:sz="4" w:space="0" w:color="auto"/>
              <w:left w:val="single" w:sz="4" w:space="0" w:color="auto"/>
              <w:bottom w:val="single" w:sz="4" w:space="0" w:color="auto"/>
              <w:right w:val="single" w:sz="4" w:space="0" w:color="auto"/>
            </w:tcBorders>
          </w:tcPr>
          <w:p w14:paraId="5042CDC6"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5369A1E7"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0B468157" w14:textId="7E927399"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50E8171E"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2DDD0E6E" w14:textId="2670CFFE" w:rsidR="005B4DCD" w:rsidRPr="00B069D6" w:rsidRDefault="005B4DCD" w:rsidP="005B4DCD">
            <w:pPr>
              <w:jc w:val="center"/>
              <w:rPr>
                <w:b/>
                <w:bCs/>
                <w:sz w:val="22"/>
              </w:rPr>
            </w:pPr>
          </w:p>
        </w:tc>
      </w:tr>
      <w:tr w:rsidR="005B4DCD" w:rsidRPr="00B069D6" w14:paraId="0A485BB3" w14:textId="77777777" w:rsidTr="00EE6271">
        <w:trPr>
          <w:trHeight w:val="412"/>
        </w:trPr>
        <w:tc>
          <w:tcPr>
            <w:tcW w:w="704" w:type="dxa"/>
            <w:tcBorders>
              <w:top w:val="single" w:sz="4" w:space="0" w:color="auto"/>
              <w:left w:val="single" w:sz="4" w:space="0" w:color="auto"/>
              <w:bottom w:val="single" w:sz="4" w:space="0" w:color="auto"/>
              <w:right w:val="single" w:sz="4" w:space="0" w:color="auto"/>
            </w:tcBorders>
          </w:tcPr>
          <w:p w14:paraId="75E779B2" w14:textId="77777777" w:rsidR="005B4DCD" w:rsidRPr="00F8758B" w:rsidRDefault="005B4DCD" w:rsidP="005B4DCD">
            <w:pPr>
              <w:jc w:val="center"/>
              <w:rPr>
                <w:sz w:val="22"/>
              </w:rPr>
            </w:pPr>
            <w:r w:rsidRPr="00F8758B">
              <w:rPr>
                <w:sz w:val="22"/>
              </w:rPr>
              <w:t>3.</w:t>
            </w:r>
          </w:p>
        </w:tc>
        <w:tc>
          <w:tcPr>
            <w:tcW w:w="2693" w:type="dxa"/>
            <w:tcBorders>
              <w:top w:val="single" w:sz="4" w:space="0" w:color="auto"/>
              <w:left w:val="single" w:sz="4" w:space="0" w:color="auto"/>
              <w:bottom w:val="single" w:sz="4" w:space="0" w:color="auto"/>
              <w:right w:val="single" w:sz="4" w:space="0" w:color="auto"/>
            </w:tcBorders>
          </w:tcPr>
          <w:p w14:paraId="4C3497D3" w14:textId="3A48FDCE" w:rsidR="005B4DCD" w:rsidRPr="00F8758B" w:rsidRDefault="005B4DCD" w:rsidP="005B4DCD">
            <w:pPr>
              <w:rPr>
                <w:bCs/>
                <w:sz w:val="22"/>
              </w:rPr>
            </w:pPr>
            <w:r w:rsidRPr="00EF56B3">
              <w:rPr>
                <w:rFonts w:cs="Times New Roman"/>
                <w:sz w:val="20"/>
                <w:szCs w:val="20"/>
              </w:rPr>
              <w:t>Vaizdo SIP telefono aparatas su spalvotu LCD ekranu</w:t>
            </w:r>
          </w:p>
        </w:tc>
        <w:tc>
          <w:tcPr>
            <w:tcW w:w="951" w:type="dxa"/>
            <w:tcBorders>
              <w:top w:val="single" w:sz="4" w:space="0" w:color="auto"/>
              <w:left w:val="single" w:sz="4" w:space="0" w:color="auto"/>
              <w:bottom w:val="single" w:sz="4" w:space="0" w:color="auto"/>
              <w:right w:val="single" w:sz="4" w:space="0" w:color="auto"/>
            </w:tcBorders>
            <w:vAlign w:val="center"/>
          </w:tcPr>
          <w:p w14:paraId="18B164BA" w14:textId="485CEDC9" w:rsidR="005B4DCD" w:rsidRPr="005B4DCD" w:rsidRDefault="005B4DCD" w:rsidP="005B4DCD">
            <w:pPr>
              <w:ind w:hanging="80"/>
              <w:jc w:val="center"/>
              <w:rPr>
                <w:b/>
                <w:bCs/>
                <w:sz w:val="22"/>
              </w:rPr>
            </w:pPr>
            <w:r w:rsidRPr="005B4DCD">
              <w:rPr>
                <w:color w:val="000000"/>
                <w:sz w:val="22"/>
              </w:rPr>
              <w:t>5</w:t>
            </w:r>
          </w:p>
        </w:tc>
        <w:tc>
          <w:tcPr>
            <w:tcW w:w="1056" w:type="dxa"/>
            <w:tcBorders>
              <w:top w:val="single" w:sz="4" w:space="0" w:color="auto"/>
              <w:left w:val="single" w:sz="4" w:space="0" w:color="auto"/>
              <w:bottom w:val="single" w:sz="4" w:space="0" w:color="auto"/>
              <w:right w:val="single" w:sz="4" w:space="0" w:color="auto"/>
            </w:tcBorders>
          </w:tcPr>
          <w:p w14:paraId="6871FCB3"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1FF5871E"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6ECA69DF" w14:textId="1674F55C"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0D33BA65"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77F843A7" w14:textId="72CBBD8D" w:rsidR="005B4DCD" w:rsidRPr="00B069D6" w:rsidRDefault="005B4DCD" w:rsidP="005B4DCD">
            <w:pPr>
              <w:jc w:val="center"/>
              <w:rPr>
                <w:b/>
                <w:bCs/>
                <w:sz w:val="22"/>
              </w:rPr>
            </w:pPr>
          </w:p>
        </w:tc>
      </w:tr>
      <w:tr w:rsidR="005B4DCD" w:rsidRPr="00B069D6" w14:paraId="1177246F" w14:textId="77777777" w:rsidTr="00EE6271">
        <w:trPr>
          <w:trHeight w:val="398"/>
        </w:trPr>
        <w:tc>
          <w:tcPr>
            <w:tcW w:w="704" w:type="dxa"/>
            <w:tcBorders>
              <w:top w:val="single" w:sz="4" w:space="0" w:color="auto"/>
              <w:left w:val="single" w:sz="4" w:space="0" w:color="auto"/>
              <w:bottom w:val="single" w:sz="4" w:space="0" w:color="auto"/>
              <w:right w:val="single" w:sz="4" w:space="0" w:color="auto"/>
            </w:tcBorders>
          </w:tcPr>
          <w:p w14:paraId="14F2A996" w14:textId="77777777" w:rsidR="005B4DCD" w:rsidRPr="00F8758B" w:rsidRDefault="005B4DCD" w:rsidP="005B4DCD">
            <w:pPr>
              <w:jc w:val="center"/>
              <w:rPr>
                <w:sz w:val="22"/>
              </w:rPr>
            </w:pPr>
            <w:r w:rsidRPr="00F8758B">
              <w:rPr>
                <w:sz w:val="22"/>
              </w:rPr>
              <w:t>4.</w:t>
            </w:r>
          </w:p>
        </w:tc>
        <w:tc>
          <w:tcPr>
            <w:tcW w:w="2693" w:type="dxa"/>
            <w:tcBorders>
              <w:top w:val="single" w:sz="4" w:space="0" w:color="auto"/>
              <w:left w:val="single" w:sz="4" w:space="0" w:color="auto"/>
              <w:bottom w:val="single" w:sz="4" w:space="0" w:color="auto"/>
              <w:right w:val="single" w:sz="4" w:space="0" w:color="auto"/>
            </w:tcBorders>
          </w:tcPr>
          <w:p w14:paraId="3C60A4E0" w14:textId="5F288A43" w:rsidR="005B4DCD" w:rsidRPr="00F8758B" w:rsidRDefault="005B4DCD" w:rsidP="005B4DCD">
            <w:pPr>
              <w:rPr>
                <w:bCs/>
                <w:sz w:val="22"/>
              </w:rPr>
            </w:pPr>
            <w:r w:rsidRPr="00EF56B3">
              <w:rPr>
                <w:rFonts w:cs="Times New Roman"/>
                <w:sz w:val="20"/>
                <w:szCs w:val="20"/>
              </w:rPr>
              <w:t xml:space="preserve">SIP </w:t>
            </w:r>
            <w:proofErr w:type="spellStart"/>
            <w:r w:rsidRPr="00EF56B3">
              <w:rPr>
                <w:rFonts w:cs="Times New Roman"/>
                <w:sz w:val="20"/>
                <w:szCs w:val="20"/>
              </w:rPr>
              <w:t>telefonspynė</w:t>
            </w:r>
            <w:proofErr w:type="spellEnd"/>
          </w:p>
        </w:tc>
        <w:tc>
          <w:tcPr>
            <w:tcW w:w="951" w:type="dxa"/>
            <w:tcBorders>
              <w:top w:val="single" w:sz="4" w:space="0" w:color="auto"/>
              <w:left w:val="single" w:sz="4" w:space="0" w:color="auto"/>
              <w:bottom w:val="single" w:sz="4" w:space="0" w:color="auto"/>
              <w:right w:val="single" w:sz="4" w:space="0" w:color="auto"/>
            </w:tcBorders>
            <w:vAlign w:val="center"/>
          </w:tcPr>
          <w:p w14:paraId="62A206DB" w14:textId="301B21D2" w:rsidR="005B4DCD" w:rsidRPr="005B4DCD" w:rsidRDefault="005B4DCD" w:rsidP="005B4DCD">
            <w:pPr>
              <w:ind w:hanging="80"/>
              <w:jc w:val="center"/>
              <w:rPr>
                <w:b/>
                <w:bCs/>
                <w:sz w:val="22"/>
              </w:rPr>
            </w:pPr>
            <w:r w:rsidRPr="005B4DCD">
              <w:rPr>
                <w:color w:val="000000"/>
                <w:sz w:val="22"/>
              </w:rPr>
              <w:t>5</w:t>
            </w:r>
          </w:p>
        </w:tc>
        <w:tc>
          <w:tcPr>
            <w:tcW w:w="1056" w:type="dxa"/>
            <w:tcBorders>
              <w:top w:val="single" w:sz="4" w:space="0" w:color="auto"/>
              <w:left w:val="single" w:sz="4" w:space="0" w:color="auto"/>
              <w:bottom w:val="single" w:sz="4" w:space="0" w:color="auto"/>
              <w:right w:val="single" w:sz="4" w:space="0" w:color="auto"/>
            </w:tcBorders>
          </w:tcPr>
          <w:p w14:paraId="7CEDE575"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13F61504"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219BC749" w14:textId="294D4252"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696A50B9"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4D88BAE8" w14:textId="14826506" w:rsidR="005B4DCD" w:rsidRPr="00B069D6" w:rsidRDefault="005B4DCD" w:rsidP="005B4DCD">
            <w:pPr>
              <w:jc w:val="center"/>
              <w:rPr>
                <w:b/>
                <w:bCs/>
                <w:sz w:val="22"/>
              </w:rPr>
            </w:pPr>
          </w:p>
        </w:tc>
      </w:tr>
      <w:tr w:rsidR="005B4DCD" w:rsidRPr="00B069D6" w14:paraId="6B05D32D" w14:textId="77777777" w:rsidTr="0007588D">
        <w:trPr>
          <w:trHeight w:val="204"/>
        </w:trPr>
        <w:tc>
          <w:tcPr>
            <w:tcW w:w="704" w:type="dxa"/>
            <w:tcBorders>
              <w:top w:val="single" w:sz="4" w:space="0" w:color="auto"/>
              <w:left w:val="single" w:sz="4" w:space="0" w:color="auto"/>
              <w:bottom w:val="single" w:sz="4" w:space="0" w:color="auto"/>
              <w:right w:val="single" w:sz="4" w:space="0" w:color="auto"/>
            </w:tcBorders>
          </w:tcPr>
          <w:p w14:paraId="22BD7B1C" w14:textId="77777777" w:rsidR="005B4DCD" w:rsidRPr="00F8758B" w:rsidRDefault="005B4DCD" w:rsidP="005B4DCD">
            <w:pPr>
              <w:jc w:val="center"/>
              <w:rPr>
                <w:sz w:val="22"/>
              </w:rPr>
            </w:pPr>
            <w:r>
              <w:rPr>
                <w:sz w:val="22"/>
              </w:rPr>
              <w:t>5.</w:t>
            </w:r>
          </w:p>
        </w:tc>
        <w:tc>
          <w:tcPr>
            <w:tcW w:w="2693" w:type="dxa"/>
            <w:tcBorders>
              <w:top w:val="single" w:sz="4" w:space="0" w:color="auto"/>
              <w:left w:val="single" w:sz="4" w:space="0" w:color="auto"/>
              <w:bottom w:val="single" w:sz="4" w:space="0" w:color="auto"/>
              <w:right w:val="single" w:sz="4" w:space="0" w:color="auto"/>
            </w:tcBorders>
          </w:tcPr>
          <w:p w14:paraId="5A28B145" w14:textId="744BD4DC" w:rsidR="005B4DCD" w:rsidRPr="00576798" w:rsidRDefault="005B4DCD" w:rsidP="005B4DCD">
            <w:pPr>
              <w:rPr>
                <w:bCs/>
                <w:sz w:val="22"/>
              </w:rPr>
            </w:pPr>
            <w:r w:rsidRPr="00EF56B3">
              <w:rPr>
                <w:rFonts w:cs="Times New Roman"/>
                <w:sz w:val="20"/>
                <w:szCs w:val="20"/>
              </w:rPr>
              <w:t>SIP telefono aparatų prijungimo licencijos</w:t>
            </w:r>
          </w:p>
        </w:tc>
        <w:tc>
          <w:tcPr>
            <w:tcW w:w="951" w:type="dxa"/>
            <w:tcBorders>
              <w:top w:val="single" w:sz="4" w:space="0" w:color="auto"/>
              <w:left w:val="single" w:sz="4" w:space="0" w:color="auto"/>
              <w:bottom w:val="single" w:sz="4" w:space="0" w:color="auto"/>
              <w:right w:val="single" w:sz="4" w:space="0" w:color="auto"/>
            </w:tcBorders>
            <w:vAlign w:val="center"/>
          </w:tcPr>
          <w:p w14:paraId="66258492" w14:textId="1BED3B0D" w:rsidR="005B4DCD" w:rsidRPr="005B4DCD" w:rsidRDefault="005B4DCD" w:rsidP="005B4DCD">
            <w:pPr>
              <w:ind w:hanging="80"/>
              <w:jc w:val="center"/>
              <w:rPr>
                <w:sz w:val="22"/>
              </w:rPr>
            </w:pPr>
            <w:r w:rsidRPr="005B4DCD">
              <w:rPr>
                <w:color w:val="000000"/>
                <w:sz w:val="22"/>
              </w:rPr>
              <w:t>110</w:t>
            </w:r>
          </w:p>
        </w:tc>
        <w:tc>
          <w:tcPr>
            <w:tcW w:w="1056" w:type="dxa"/>
            <w:tcBorders>
              <w:top w:val="single" w:sz="4" w:space="0" w:color="auto"/>
              <w:left w:val="single" w:sz="4" w:space="0" w:color="auto"/>
              <w:bottom w:val="single" w:sz="4" w:space="0" w:color="auto"/>
              <w:right w:val="single" w:sz="4" w:space="0" w:color="auto"/>
            </w:tcBorders>
          </w:tcPr>
          <w:p w14:paraId="485BD371"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6C6F1BDB"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551588B6" w14:textId="6290EA08"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7306B3EC"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05CB804E" w14:textId="2EA7B63B" w:rsidR="005B4DCD" w:rsidRPr="00B069D6" w:rsidRDefault="005B4DCD" w:rsidP="005B4DCD">
            <w:pPr>
              <w:jc w:val="center"/>
              <w:rPr>
                <w:b/>
                <w:bCs/>
                <w:sz w:val="22"/>
              </w:rPr>
            </w:pPr>
          </w:p>
        </w:tc>
      </w:tr>
      <w:tr w:rsidR="005B4DCD" w:rsidRPr="00B069D6" w14:paraId="18DDBDF2" w14:textId="77777777" w:rsidTr="0007588D">
        <w:trPr>
          <w:trHeight w:val="204"/>
        </w:trPr>
        <w:tc>
          <w:tcPr>
            <w:tcW w:w="704" w:type="dxa"/>
            <w:tcBorders>
              <w:top w:val="single" w:sz="4" w:space="0" w:color="auto"/>
              <w:left w:val="single" w:sz="4" w:space="0" w:color="auto"/>
              <w:bottom w:val="single" w:sz="4" w:space="0" w:color="auto"/>
              <w:right w:val="single" w:sz="4" w:space="0" w:color="auto"/>
            </w:tcBorders>
          </w:tcPr>
          <w:p w14:paraId="7546FF22" w14:textId="25DAB068" w:rsidR="005B4DCD" w:rsidRDefault="005B4DCD" w:rsidP="005B4DCD">
            <w:pPr>
              <w:jc w:val="center"/>
              <w:rPr>
                <w:sz w:val="22"/>
              </w:rPr>
            </w:pPr>
            <w:r>
              <w:rPr>
                <w:sz w:val="22"/>
              </w:rPr>
              <w:lastRenderedPageBreak/>
              <w:t>6.</w:t>
            </w:r>
          </w:p>
        </w:tc>
        <w:tc>
          <w:tcPr>
            <w:tcW w:w="2693" w:type="dxa"/>
            <w:tcBorders>
              <w:top w:val="single" w:sz="4" w:space="0" w:color="auto"/>
              <w:left w:val="single" w:sz="4" w:space="0" w:color="auto"/>
              <w:bottom w:val="single" w:sz="4" w:space="0" w:color="auto"/>
              <w:right w:val="single" w:sz="4" w:space="0" w:color="auto"/>
            </w:tcBorders>
          </w:tcPr>
          <w:p w14:paraId="3FB6A12E" w14:textId="1C31FFE0" w:rsidR="005B4DCD" w:rsidRPr="00A07189" w:rsidRDefault="005B4DCD" w:rsidP="005B4DCD">
            <w:pPr>
              <w:rPr>
                <w:bCs/>
                <w:sz w:val="22"/>
              </w:rPr>
            </w:pPr>
            <w:r w:rsidRPr="00EF56B3">
              <w:rPr>
                <w:rFonts w:cs="Times New Roman"/>
                <w:sz w:val="20"/>
                <w:szCs w:val="20"/>
              </w:rPr>
              <w:t>Laidinės ausinės su mikrofonu telefono aparatams</w:t>
            </w:r>
          </w:p>
        </w:tc>
        <w:tc>
          <w:tcPr>
            <w:tcW w:w="951" w:type="dxa"/>
            <w:tcBorders>
              <w:top w:val="single" w:sz="4" w:space="0" w:color="auto"/>
              <w:left w:val="single" w:sz="4" w:space="0" w:color="auto"/>
              <w:bottom w:val="single" w:sz="4" w:space="0" w:color="auto"/>
              <w:right w:val="single" w:sz="4" w:space="0" w:color="auto"/>
            </w:tcBorders>
            <w:vAlign w:val="center"/>
          </w:tcPr>
          <w:p w14:paraId="5C5235DB" w14:textId="76FF1951" w:rsidR="005B4DCD" w:rsidRPr="005B4DCD" w:rsidRDefault="005B4DCD" w:rsidP="005B4DCD">
            <w:pPr>
              <w:ind w:hanging="80"/>
              <w:jc w:val="center"/>
              <w:rPr>
                <w:sz w:val="22"/>
              </w:rPr>
            </w:pPr>
            <w:r w:rsidRPr="005B4DCD">
              <w:rPr>
                <w:color w:val="000000"/>
                <w:sz w:val="22"/>
              </w:rPr>
              <w:t>5</w:t>
            </w:r>
          </w:p>
        </w:tc>
        <w:tc>
          <w:tcPr>
            <w:tcW w:w="1056" w:type="dxa"/>
            <w:tcBorders>
              <w:top w:val="single" w:sz="4" w:space="0" w:color="auto"/>
              <w:left w:val="single" w:sz="4" w:space="0" w:color="auto"/>
              <w:bottom w:val="single" w:sz="4" w:space="0" w:color="auto"/>
              <w:right w:val="single" w:sz="4" w:space="0" w:color="auto"/>
            </w:tcBorders>
          </w:tcPr>
          <w:p w14:paraId="58E8EBB9"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148D86C8"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18F95051" w14:textId="7D8C906C"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7608FED1" w14:textId="77777777" w:rsidR="005B4DCD" w:rsidRPr="00B069D6" w:rsidRDefault="005B4DCD" w:rsidP="005B4DCD">
            <w:pPr>
              <w:jc w:val="center"/>
              <w:rPr>
                <w:b/>
                <w:bCs/>
                <w:sz w:val="22"/>
              </w:rPr>
            </w:pPr>
          </w:p>
        </w:tc>
        <w:tc>
          <w:tcPr>
            <w:tcW w:w="1056" w:type="dxa"/>
            <w:tcBorders>
              <w:top w:val="single" w:sz="4" w:space="0" w:color="auto"/>
              <w:left w:val="single" w:sz="4" w:space="0" w:color="auto"/>
              <w:bottom w:val="single" w:sz="4" w:space="0" w:color="auto"/>
              <w:right w:val="single" w:sz="4" w:space="0" w:color="auto"/>
            </w:tcBorders>
          </w:tcPr>
          <w:p w14:paraId="7AA7F7E3" w14:textId="6331514E" w:rsidR="005B4DCD" w:rsidRPr="00B069D6" w:rsidRDefault="005B4DCD" w:rsidP="005B4DCD">
            <w:pPr>
              <w:jc w:val="center"/>
              <w:rPr>
                <w:b/>
                <w:bCs/>
                <w:sz w:val="22"/>
              </w:rPr>
            </w:pPr>
          </w:p>
        </w:tc>
      </w:tr>
    </w:tbl>
    <w:p w14:paraId="3F2F825C" w14:textId="266F1571" w:rsidR="006A3CF0" w:rsidRPr="00CB1B5E" w:rsidRDefault="005B4DCD" w:rsidP="004815E3">
      <w:pPr>
        <w:widowControl w:val="0"/>
        <w:tabs>
          <w:tab w:val="left" w:pos="1800"/>
        </w:tabs>
        <w:suppressAutoHyphens/>
        <w:jc w:val="both"/>
        <w:rPr>
          <w:sz w:val="22"/>
          <w:u w:val="single"/>
          <w:lang w:val="en-US"/>
        </w:rPr>
      </w:pPr>
      <w:r w:rsidRPr="005B4DCD">
        <w:rPr>
          <w:sz w:val="22"/>
          <w:u w:val="single"/>
          <w:lang w:val="en-US"/>
        </w:rPr>
        <w:t>*</w:t>
      </w:r>
      <w:proofErr w:type="spellStart"/>
      <w:r w:rsidRPr="005B4DCD">
        <w:rPr>
          <w:sz w:val="22"/>
          <w:u w:val="single"/>
          <w:lang w:val="en-US"/>
        </w:rPr>
        <w:t>Nurodyti</w:t>
      </w:r>
      <w:proofErr w:type="spellEnd"/>
      <w:r w:rsidRPr="005B4DCD">
        <w:rPr>
          <w:sz w:val="22"/>
          <w:u w:val="single"/>
          <w:lang w:val="en-US"/>
        </w:rPr>
        <w:t xml:space="preserve"> </w:t>
      </w:r>
      <w:proofErr w:type="spellStart"/>
      <w:r w:rsidRPr="005B4DCD">
        <w:rPr>
          <w:sz w:val="22"/>
          <w:u w:val="single"/>
          <w:lang w:val="en-US"/>
        </w:rPr>
        <w:t>kiekiai</w:t>
      </w:r>
      <w:proofErr w:type="spellEnd"/>
      <w:r w:rsidRPr="005B4DCD">
        <w:rPr>
          <w:sz w:val="22"/>
          <w:u w:val="single"/>
          <w:lang w:val="en-US"/>
        </w:rPr>
        <w:t xml:space="preserve"> </w:t>
      </w:r>
      <w:proofErr w:type="spellStart"/>
      <w:r w:rsidRPr="005B4DCD">
        <w:rPr>
          <w:sz w:val="22"/>
          <w:u w:val="single"/>
          <w:lang w:val="en-US"/>
        </w:rPr>
        <w:t>yra</w:t>
      </w:r>
      <w:proofErr w:type="spellEnd"/>
      <w:r w:rsidRPr="005B4DCD">
        <w:rPr>
          <w:sz w:val="22"/>
          <w:u w:val="single"/>
          <w:lang w:val="en-US"/>
        </w:rPr>
        <w:t xml:space="preserve"> </w:t>
      </w:r>
      <w:proofErr w:type="spellStart"/>
      <w:r w:rsidRPr="005B4DCD">
        <w:rPr>
          <w:sz w:val="22"/>
          <w:u w:val="single"/>
          <w:lang w:val="en-US"/>
        </w:rPr>
        <w:t>preliminarūs</w:t>
      </w:r>
      <w:proofErr w:type="spellEnd"/>
      <w:r w:rsidRPr="005B4DCD">
        <w:rPr>
          <w:sz w:val="22"/>
          <w:u w:val="single"/>
          <w:lang w:val="en-US"/>
        </w:rPr>
        <w:t xml:space="preserve"> </w:t>
      </w:r>
      <w:proofErr w:type="spellStart"/>
      <w:r w:rsidRPr="005B4DCD">
        <w:rPr>
          <w:sz w:val="22"/>
          <w:u w:val="single"/>
          <w:lang w:val="en-US"/>
        </w:rPr>
        <w:t>ir</w:t>
      </w:r>
      <w:proofErr w:type="spellEnd"/>
      <w:r w:rsidRPr="005B4DCD">
        <w:rPr>
          <w:sz w:val="22"/>
          <w:u w:val="single"/>
          <w:lang w:val="en-US"/>
        </w:rPr>
        <w:t xml:space="preserve"> bus </w:t>
      </w:r>
      <w:proofErr w:type="spellStart"/>
      <w:r w:rsidRPr="005B4DCD">
        <w:rPr>
          <w:sz w:val="22"/>
          <w:u w:val="single"/>
          <w:lang w:val="en-US"/>
        </w:rPr>
        <w:t>naudojami</w:t>
      </w:r>
      <w:proofErr w:type="spellEnd"/>
      <w:r w:rsidRPr="005B4DCD">
        <w:rPr>
          <w:sz w:val="22"/>
          <w:u w:val="single"/>
          <w:lang w:val="en-US"/>
        </w:rPr>
        <w:t xml:space="preserve"> tik </w:t>
      </w:r>
      <w:proofErr w:type="spellStart"/>
      <w:r w:rsidRPr="005B4DCD">
        <w:rPr>
          <w:sz w:val="22"/>
          <w:u w:val="single"/>
          <w:lang w:val="en-US"/>
        </w:rPr>
        <w:t>pasiūlymo</w:t>
      </w:r>
      <w:proofErr w:type="spellEnd"/>
      <w:r w:rsidRPr="005B4DCD">
        <w:rPr>
          <w:sz w:val="22"/>
          <w:u w:val="single"/>
          <w:lang w:val="en-US"/>
        </w:rPr>
        <w:t xml:space="preserve"> </w:t>
      </w:r>
      <w:proofErr w:type="spellStart"/>
      <w:r w:rsidRPr="005B4DCD">
        <w:rPr>
          <w:sz w:val="22"/>
          <w:u w:val="single"/>
          <w:lang w:val="en-US"/>
        </w:rPr>
        <w:t>vertinimui</w:t>
      </w:r>
      <w:proofErr w:type="spellEnd"/>
      <w:r w:rsidRPr="005B4DCD">
        <w:rPr>
          <w:sz w:val="22"/>
          <w:u w:val="single"/>
          <w:lang w:val="en-US"/>
        </w:rPr>
        <w:t xml:space="preserve">. </w:t>
      </w:r>
      <w:proofErr w:type="spellStart"/>
      <w:r w:rsidRPr="005B4DCD">
        <w:rPr>
          <w:sz w:val="22"/>
          <w:u w:val="single"/>
          <w:lang w:val="en-US"/>
        </w:rPr>
        <w:t>Prekės</w:t>
      </w:r>
      <w:proofErr w:type="spellEnd"/>
      <w:r w:rsidRPr="005B4DCD">
        <w:rPr>
          <w:sz w:val="22"/>
          <w:u w:val="single"/>
          <w:lang w:val="en-US"/>
        </w:rPr>
        <w:t xml:space="preserve"> bus </w:t>
      </w:r>
      <w:proofErr w:type="spellStart"/>
      <w:r w:rsidRPr="005B4DCD">
        <w:rPr>
          <w:sz w:val="22"/>
          <w:u w:val="single"/>
          <w:lang w:val="en-US"/>
        </w:rPr>
        <w:t>perkamos</w:t>
      </w:r>
      <w:proofErr w:type="spellEnd"/>
      <w:r w:rsidRPr="005B4DCD">
        <w:rPr>
          <w:sz w:val="22"/>
          <w:u w:val="single"/>
          <w:lang w:val="en-US"/>
        </w:rPr>
        <w:t xml:space="preserve"> </w:t>
      </w:r>
      <w:proofErr w:type="spellStart"/>
      <w:r w:rsidRPr="005B4DCD">
        <w:rPr>
          <w:sz w:val="22"/>
          <w:u w:val="single"/>
          <w:lang w:val="en-US"/>
        </w:rPr>
        <w:t>pagal</w:t>
      </w:r>
      <w:proofErr w:type="spellEnd"/>
      <w:r w:rsidRPr="005B4DCD">
        <w:rPr>
          <w:sz w:val="22"/>
          <w:u w:val="single"/>
          <w:lang w:val="en-US"/>
        </w:rPr>
        <w:t xml:space="preserve"> </w:t>
      </w:r>
      <w:proofErr w:type="spellStart"/>
      <w:r w:rsidRPr="005B4DCD">
        <w:rPr>
          <w:sz w:val="22"/>
          <w:u w:val="single"/>
          <w:lang w:val="en-US"/>
        </w:rPr>
        <w:t>poreikį</w:t>
      </w:r>
      <w:proofErr w:type="spellEnd"/>
      <w:r w:rsidRPr="005B4DCD">
        <w:rPr>
          <w:sz w:val="22"/>
          <w:u w:val="single"/>
          <w:lang w:val="en-US"/>
        </w:rPr>
        <w:t xml:space="preserve">. </w:t>
      </w:r>
      <w:proofErr w:type="spellStart"/>
      <w:r w:rsidRPr="005B4DCD">
        <w:rPr>
          <w:sz w:val="22"/>
          <w:u w:val="single"/>
          <w:lang w:val="en-US"/>
        </w:rPr>
        <w:t>Perkančioji</w:t>
      </w:r>
      <w:proofErr w:type="spellEnd"/>
      <w:r w:rsidRPr="005B4DCD">
        <w:rPr>
          <w:sz w:val="22"/>
          <w:u w:val="single"/>
          <w:lang w:val="en-US"/>
        </w:rPr>
        <w:t xml:space="preserve"> </w:t>
      </w:r>
      <w:proofErr w:type="spellStart"/>
      <w:r w:rsidRPr="005B4DCD">
        <w:rPr>
          <w:sz w:val="22"/>
          <w:u w:val="single"/>
          <w:lang w:val="en-US"/>
        </w:rPr>
        <w:t>organizacija</w:t>
      </w:r>
      <w:proofErr w:type="spellEnd"/>
      <w:r w:rsidRPr="005B4DCD">
        <w:rPr>
          <w:sz w:val="22"/>
          <w:u w:val="single"/>
          <w:lang w:val="en-US"/>
        </w:rPr>
        <w:t xml:space="preserve"> </w:t>
      </w:r>
      <w:proofErr w:type="spellStart"/>
      <w:r w:rsidRPr="005B4DCD">
        <w:rPr>
          <w:sz w:val="22"/>
          <w:u w:val="single"/>
          <w:lang w:val="en-US"/>
        </w:rPr>
        <w:t>už</w:t>
      </w:r>
      <w:proofErr w:type="spellEnd"/>
      <w:r w:rsidRPr="005B4DCD">
        <w:rPr>
          <w:sz w:val="22"/>
          <w:u w:val="single"/>
          <w:lang w:val="en-US"/>
        </w:rPr>
        <w:t xml:space="preserve"> </w:t>
      </w:r>
      <w:proofErr w:type="spellStart"/>
      <w:r w:rsidRPr="005B4DCD">
        <w:rPr>
          <w:sz w:val="22"/>
          <w:u w:val="single"/>
          <w:lang w:val="en-US"/>
        </w:rPr>
        <w:t>prekes</w:t>
      </w:r>
      <w:proofErr w:type="spellEnd"/>
      <w:r w:rsidRPr="005B4DCD">
        <w:rPr>
          <w:sz w:val="22"/>
          <w:u w:val="single"/>
          <w:lang w:val="en-US"/>
        </w:rPr>
        <w:t xml:space="preserve"> </w:t>
      </w:r>
      <w:proofErr w:type="spellStart"/>
      <w:r w:rsidRPr="005B4DCD">
        <w:rPr>
          <w:sz w:val="22"/>
          <w:u w:val="single"/>
          <w:lang w:val="en-US"/>
        </w:rPr>
        <w:t>sumokės</w:t>
      </w:r>
      <w:proofErr w:type="spellEnd"/>
      <w:r w:rsidRPr="005B4DCD">
        <w:rPr>
          <w:sz w:val="22"/>
          <w:u w:val="single"/>
          <w:lang w:val="en-US"/>
        </w:rPr>
        <w:t xml:space="preserve"> </w:t>
      </w:r>
      <w:proofErr w:type="spellStart"/>
      <w:r w:rsidRPr="005B4DCD">
        <w:rPr>
          <w:sz w:val="22"/>
          <w:u w:val="single"/>
          <w:lang w:val="en-US"/>
        </w:rPr>
        <w:t>pagal</w:t>
      </w:r>
      <w:proofErr w:type="spellEnd"/>
      <w:r w:rsidRPr="005B4DCD">
        <w:rPr>
          <w:sz w:val="22"/>
          <w:u w:val="single"/>
          <w:lang w:val="en-US"/>
        </w:rPr>
        <w:t xml:space="preserve"> </w:t>
      </w:r>
      <w:proofErr w:type="spellStart"/>
      <w:r w:rsidRPr="005B4DCD">
        <w:rPr>
          <w:sz w:val="22"/>
          <w:u w:val="single"/>
          <w:lang w:val="en-US"/>
        </w:rPr>
        <w:t>tiekėjo</w:t>
      </w:r>
      <w:proofErr w:type="spellEnd"/>
      <w:r w:rsidRPr="005B4DCD">
        <w:rPr>
          <w:sz w:val="22"/>
          <w:u w:val="single"/>
          <w:lang w:val="en-US"/>
        </w:rPr>
        <w:t xml:space="preserve"> </w:t>
      </w:r>
      <w:proofErr w:type="spellStart"/>
      <w:r w:rsidRPr="005B4DCD">
        <w:rPr>
          <w:sz w:val="22"/>
          <w:u w:val="single"/>
          <w:lang w:val="en-US"/>
        </w:rPr>
        <w:t>nurodytus</w:t>
      </w:r>
      <w:proofErr w:type="spellEnd"/>
      <w:r w:rsidRPr="005B4DCD">
        <w:rPr>
          <w:sz w:val="22"/>
          <w:u w:val="single"/>
          <w:lang w:val="en-US"/>
        </w:rPr>
        <w:t xml:space="preserve"> </w:t>
      </w:r>
      <w:proofErr w:type="spellStart"/>
      <w:r w:rsidRPr="005B4DCD">
        <w:rPr>
          <w:sz w:val="22"/>
          <w:u w:val="single"/>
          <w:lang w:val="en-US"/>
        </w:rPr>
        <w:t>įkainius</w:t>
      </w:r>
      <w:proofErr w:type="spellEnd"/>
      <w:r w:rsidRPr="005B4DCD">
        <w:rPr>
          <w:sz w:val="22"/>
          <w:u w:val="single"/>
          <w:lang w:val="en-US"/>
        </w:rPr>
        <w:t>.</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1. Tiekėjui nurodžius teikiamo pasiūlymo konfidencialią informaciją/dokumentus, kartu su pasiūlymu </w:t>
      </w:r>
      <w:r w:rsidRPr="00B81065">
        <w:rPr>
          <w:rFonts w:eastAsia="Times New Roman" w:cs="Times New Roman"/>
          <w:sz w:val="22"/>
          <w:lang w:eastAsia="ar-SA"/>
        </w:rPr>
        <w:lastRenderedPageBreak/>
        <w:t>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012368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A391C"/>
    <w:rsid w:val="004B0040"/>
    <w:rsid w:val="004D110A"/>
    <w:rsid w:val="004F04F5"/>
    <w:rsid w:val="0052385D"/>
    <w:rsid w:val="00534D63"/>
    <w:rsid w:val="00574E43"/>
    <w:rsid w:val="005845C3"/>
    <w:rsid w:val="005B4DCD"/>
    <w:rsid w:val="005C5445"/>
    <w:rsid w:val="005E088D"/>
    <w:rsid w:val="005E1B3B"/>
    <w:rsid w:val="00617D5E"/>
    <w:rsid w:val="0062269F"/>
    <w:rsid w:val="00663326"/>
    <w:rsid w:val="00676DDE"/>
    <w:rsid w:val="006A3CF0"/>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54485"/>
    <w:rsid w:val="00860C4D"/>
    <w:rsid w:val="0089113A"/>
    <w:rsid w:val="008A1B3F"/>
    <w:rsid w:val="008B771F"/>
    <w:rsid w:val="008D18E5"/>
    <w:rsid w:val="009004A0"/>
    <w:rsid w:val="009010CD"/>
    <w:rsid w:val="00902C9E"/>
    <w:rsid w:val="0091782C"/>
    <w:rsid w:val="00926AC9"/>
    <w:rsid w:val="009307CC"/>
    <w:rsid w:val="009B4B64"/>
    <w:rsid w:val="009E416C"/>
    <w:rsid w:val="00A1036C"/>
    <w:rsid w:val="00A2370E"/>
    <w:rsid w:val="00A56F7D"/>
    <w:rsid w:val="00A57826"/>
    <w:rsid w:val="00AB4611"/>
    <w:rsid w:val="00AC2D12"/>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04802"/>
    <w:rsid w:val="00D43E8E"/>
    <w:rsid w:val="00D5229D"/>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E6271"/>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5</cp:revision>
  <dcterms:created xsi:type="dcterms:W3CDTF">2025-06-17T11:14:00Z</dcterms:created>
  <dcterms:modified xsi:type="dcterms:W3CDTF">2025-06-19T05:12:00Z</dcterms:modified>
</cp:coreProperties>
</file>